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编号：</w:t>
      </w:r>
    </w:p>
    <w:p>
      <w:pPr>
        <w:pStyle w:val="2"/>
        <w:spacing w:before="0" w:after="0" w:line="240" w:lineRule="auto"/>
        <w:jc w:val="center"/>
        <w:rPr>
          <w:rFonts w:cs="Times New Roman"/>
        </w:rPr>
      </w:pPr>
      <w:r>
        <w:rPr>
          <w:rFonts w:hint="eastAsia" w:cs="宋体"/>
        </w:rPr>
        <w:t>干细胞临床研究项目备案申请表</w:t>
      </w:r>
    </w:p>
    <w:p>
      <w:pPr>
        <w:rPr>
          <w:rFonts w:cs="Times New Roman"/>
        </w:rPr>
      </w:pPr>
    </w:p>
    <w:tbl>
      <w:tblPr>
        <w:tblStyle w:val="9"/>
        <w:tblW w:w="108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420"/>
        <w:gridCol w:w="2128"/>
        <w:gridCol w:w="1420"/>
        <w:gridCol w:w="1657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2" w:type="dxa"/>
            <w:gridSpan w:val="6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872"/>
                <w:sz w:val="32"/>
                <w:szCs w:val="32"/>
              </w:rPr>
              <w:t>【基本信息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194"/>
                <w:sz w:val="30"/>
                <w:szCs w:val="30"/>
              </w:rPr>
              <w:t>机构名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称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194"/>
                <w:sz w:val="30"/>
                <w:szCs w:val="30"/>
              </w:rPr>
              <w:t>项目名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称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366"/>
                <w:sz w:val="30"/>
                <w:szCs w:val="30"/>
              </w:rPr>
              <w:t>适应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症</w:t>
            </w:r>
          </w:p>
        </w:tc>
        <w:tc>
          <w:tcPr>
            <w:tcW w:w="3548" w:type="dxa"/>
            <w:gridSpan w:val="2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w w:val="98"/>
                <w:sz w:val="30"/>
                <w:szCs w:val="30"/>
              </w:rPr>
              <w:t>专业领</w:t>
            </w:r>
            <w:r>
              <w:rPr>
                <w:rFonts w:ascii="仿宋_GB2312" w:hAnsi="仿宋" w:eastAsia="仿宋_GB2312" w:cs="Times New Roman"/>
                <w:spacing w:val="6"/>
                <w:w w:val="98"/>
                <w:sz w:val="30"/>
                <w:szCs w:val="30"/>
              </w:rPr>
              <w:t>域</w:t>
            </w:r>
          </w:p>
        </w:tc>
        <w:tc>
          <w:tcPr>
            <w:tcW w:w="3314" w:type="dxa"/>
            <w:gridSpan w:val="2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194"/>
                <w:sz w:val="30"/>
                <w:szCs w:val="30"/>
              </w:rPr>
              <w:t>项目来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源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pacing w:val="63"/>
                <w:sz w:val="30"/>
                <w:szCs w:val="30"/>
              </w:rPr>
              <w:t>□973计划 □863计划□国家自然科学基</w:t>
            </w:r>
            <w:r>
              <w:rPr>
                <w:rFonts w:hint="eastAsia" w:ascii="仿宋_GB2312" w:hAnsi="仿宋" w:eastAsia="仿宋_GB2312" w:cs="Times New Roman"/>
                <w:spacing w:val="8"/>
                <w:sz w:val="30"/>
                <w:szCs w:val="30"/>
              </w:rPr>
              <w:t>金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□国家自然科学基金重大项目□国家科技重大专项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□国家重点研发计划□技术创新引导计划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□国家重大科学研究计划□国家科技支撑计划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□政策引导类科技计划及专项     □国际科技合作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□创新人才推进计划□省部级重大干细胞专项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194"/>
                <w:sz w:val="30"/>
                <w:szCs w:val="30"/>
              </w:rPr>
              <w:t>经费来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源</w:t>
            </w:r>
          </w:p>
        </w:tc>
        <w:tc>
          <w:tcPr>
            <w:tcW w:w="4968" w:type="dxa"/>
            <w:gridSpan w:val="3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37"/>
                <w:sz w:val="30"/>
                <w:szCs w:val="30"/>
              </w:rPr>
              <w:t>经费金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额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pacing w:val="11"/>
                <w:sz w:val="30"/>
                <w:szCs w:val="30"/>
              </w:rPr>
              <w:t xml:space="preserve">     万</w:t>
            </w:r>
            <w:r>
              <w:rPr>
                <w:rFonts w:hint="eastAsia" w:ascii="仿宋_GB2312" w:hAnsi="仿宋" w:eastAsia="仿宋_GB2312" w:cs="Times New Roman"/>
                <w:spacing w:val="-30"/>
                <w:sz w:val="30"/>
                <w:szCs w:val="3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56"/>
                <w:sz w:val="30"/>
                <w:szCs w:val="30"/>
              </w:rPr>
              <w:t>计划起始时</w:t>
            </w:r>
            <w:r>
              <w:rPr>
                <w:rFonts w:ascii="仿宋_GB2312" w:hAnsi="仿宋" w:eastAsia="仿宋_GB2312" w:cs="Times New Roman"/>
                <w:spacing w:val="2"/>
                <w:sz w:val="30"/>
                <w:szCs w:val="30"/>
              </w:rPr>
              <w:t>间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w w:val="98"/>
                <w:sz w:val="30"/>
                <w:szCs w:val="30"/>
              </w:rPr>
              <w:t xml:space="preserve">  年  </w:t>
            </w:r>
            <w:r>
              <w:rPr>
                <w:rFonts w:hint="eastAsia" w:ascii="仿宋_GB2312" w:hAnsi="仿宋" w:eastAsia="仿宋_GB2312" w:cs="Times New Roman"/>
                <w:spacing w:val="6"/>
                <w:w w:val="98"/>
                <w:sz w:val="30"/>
                <w:szCs w:val="30"/>
              </w:rPr>
              <w:t>月</w:t>
            </w:r>
          </w:p>
        </w:tc>
        <w:tc>
          <w:tcPr>
            <w:tcW w:w="2128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9"/>
                <w:sz w:val="30"/>
                <w:szCs w:val="30"/>
              </w:rPr>
              <w:t>计划结束时</w:t>
            </w:r>
            <w:r>
              <w:rPr>
                <w:rFonts w:ascii="仿宋_GB2312" w:hAnsi="仿宋" w:eastAsia="仿宋_GB2312" w:cs="Times New Roman"/>
                <w:spacing w:val="1"/>
                <w:sz w:val="30"/>
                <w:szCs w:val="30"/>
              </w:rPr>
              <w:t>间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w w:val="98"/>
                <w:sz w:val="30"/>
                <w:szCs w:val="30"/>
              </w:rPr>
              <w:t xml:space="preserve">  年  </w:t>
            </w:r>
            <w:r>
              <w:rPr>
                <w:rFonts w:hint="eastAsia" w:ascii="仿宋_GB2312" w:hAnsi="仿宋" w:eastAsia="仿宋_GB2312" w:cs="Times New Roman"/>
                <w:spacing w:val="6"/>
                <w:w w:val="98"/>
                <w:sz w:val="30"/>
                <w:szCs w:val="30"/>
              </w:rPr>
              <w:t>月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37"/>
                <w:sz w:val="30"/>
                <w:szCs w:val="30"/>
              </w:rPr>
              <w:t>计划时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长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pacing w:val="11"/>
                <w:sz w:val="30"/>
                <w:szCs w:val="30"/>
              </w:rPr>
              <w:t xml:space="preserve">     个</w:t>
            </w:r>
            <w:r>
              <w:rPr>
                <w:rFonts w:hint="eastAsia" w:ascii="仿宋_GB2312" w:hAnsi="仿宋" w:eastAsia="仿宋_GB2312" w:cs="Times New Roman"/>
                <w:spacing w:val="-30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0" w:type="dxa"/>
            <w:gridSpan w:val="2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68"/>
                <w:sz w:val="30"/>
                <w:szCs w:val="30"/>
              </w:rPr>
              <w:t>干细胞制剂制备形</w:t>
            </w:r>
            <w:r>
              <w:rPr>
                <w:rFonts w:ascii="仿宋_GB2312" w:hAnsi="仿宋" w:eastAsia="仿宋_GB2312" w:cs="Times New Roman"/>
                <w:spacing w:val="-1"/>
                <w:sz w:val="30"/>
                <w:szCs w:val="30"/>
              </w:rPr>
              <w:t>式</w:t>
            </w:r>
          </w:p>
        </w:tc>
        <w:tc>
          <w:tcPr>
            <w:tcW w:w="6862" w:type="dxa"/>
            <w:gridSpan w:val="4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1432"/>
                <w:sz w:val="30"/>
                <w:szCs w:val="30"/>
              </w:rPr>
              <w:t>□独</w:t>
            </w:r>
            <w:r>
              <w:rPr>
                <w:rFonts w:ascii="仿宋_GB2312" w:hAnsi="仿宋" w:eastAsia="仿宋_GB2312" w:cs="Times New Roman"/>
                <w:spacing w:val="-1"/>
                <w:sz w:val="30"/>
                <w:szCs w:val="30"/>
              </w:rPr>
              <w:t>立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□合作    合作单位名称：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2" w:type="dxa"/>
            <w:gridSpan w:val="6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290"/>
                <w:sz w:val="30"/>
                <w:szCs w:val="30"/>
              </w:rPr>
              <w:t>研究内容摘要</w:t>
            </w:r>
            <w:r>
              <w:rPr>
                <w:rFonts w:hint="eastAsia" w:ascii="仿宋_GB2312" w:hAnsi="仿宋" w:eastAsia="仿宋_GB2312" w:cs="Times New Roman"/>
                <w:spacing w:val="290"/>
                <w:sz w:val="30"/>
                <w:szCs w:val="30"/>
              </w:rPr>
              <w:t>（400字以内</w:t>
            </w:r>
            <w:r>
              <w:rPr>
                <w:rFonts w:hint="eastAsia" w:ascii="仿宋_GB2312" w:hAnsi="仿宋" w:eastAsia="仿宋_GB2312" w:cs="Times New Roman"/>
                <w:spacing w:val="3"/>
                <w:sz w:val="30"/>
                <w:szCs w:val="30"/>
              </w:rPr>
              <w:t>）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96"/>
                <w:sz w:val="32"/>
                <w:szCs w:val="32"/>
              </w:rPr>
              <w:t>项目</w:t>
            </w:r>
            <w:r>
              <w:rPr>
                <w:rFonts w:ascii="仿宋_GB2312" w:hAnsi="宋体" w:eastAsia="仿宋_GB2312" w:cs="宋体"/>
                <w:spacing w:val="96"/>
                <w:sz w:val="32"/>
                <w:szCs w:val="32"/>
              </w:rPr>
              <w:t>负责</w:t>
            </w:r>
            <w:r>
              <w:rPr>
                <w:rFonts w:ascii="仿宋_GB2312" w:hAnsi="宋体" w:eastAsia="仿宋_GB2312" w:cs="宋体"/>
                <w:spacing w:val="-2"/>
                <w:sz w:val="32"/>
                <w:szCs w:val="32"/>
              </w:rPr>
              <w:t>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102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称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1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6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8"/>
                <w:w w:val="56"/>
                <w:sz w:val="32"/>
                <w:szCs w:val="32"/>
              </w:rPr>
              <w:t>）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4734" w:type="dxa"/>
            <w:gridSpan w:val="3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80"/>
                <w:sz w:val="32"/>
                <w:szCs w:val="32"/>
              </w:rPr>
              <w:t>业务专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长</w:t>
            </w:r>
          </w:p>
        </w:tc>
        <w:tc>
          <w:tcPr>
            <w:tcW w:w="8282" w:type="dxa"/>
            <w:gridSpan w:val="5"/>
            <w:tcFitText/>
            <w:vAlign w:val="center"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73"/>
                <w:sz w:val="32"/>
                <w:szCs w:val="32"/>
              </w:rPr>
              <w:t>干细胞制剂质量受权</w:t>
            </w:r>
            <w:r>
              <w:rPr>
                <w:rFonts w:ascii="仿宋_GB2312" w:hAnsi="宋体" w:eastAsia="仿宋_GB2312" w:cs="宋体"/>
                <w:spacing w:val="19"/>
                <w:w w:val="73"/>
                <w:sz w:val="32"/>
                <w:szCs w:val="32"/>
              </w:rPr>
              <w:t>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102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称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1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6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8"/>
                <w:w w:val="56"/>
                <w:sz w:val="32"/>
                <w:szCs w:val="32"/>
              </w:rPr>
              <w:t>）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4734" w:type="dxa"/>
            <w:gridSpan w:val="3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80"/>
                <w:sz w:val="32"/>
                <w:szCs w:val="32"/>
              </w:rPr>
              <w:t>业务专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长</w:t>
            </w:r>
          </w:p>
        </w:tc>
        <w:tc>
          <w:tcPr>
            <w:tcW w:w="8282" w:type="dxa"/>
            <w:gridSpan w:val="5"/>
            <w:tcFitText/>
            <w:vAlign w:val="center"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351"/>
                <w:sz w:val="32"/>
                <w:szCs w:val="32"/>
              </w:rPr>
              <w:t>联系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部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门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24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spacing w:val="-1"/>
                <w:kern w:val="0"/>
                <w:sz w:val="32"/>
                <w:szCs w:val="32"/>
              </w:rPr>
              <w:t>称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6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8"/>
                <w:w w:val="56"/>
                <w:sz w:val="32"/>
                <w:szCs w:val="32"/>
              </w:rPr>
              <w:t>）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1"/>
                <w:kern w:val="0"/>
                <w:sz w:val="32"/>
                <w:szCs w:val="32"/>
              </w:rPr>
              <w:t>传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真</w:t>
            </w: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pacing w:val="862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箱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2" w:type="dxa"/>
            <w:gridSpan w:val="6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485"/>
                <w:sz w:val="32"/>
                <w:szCs w:val="32"/>
              </w:rPr>
              <w:t>【干细胞来源情况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96"/>
                <w:sz w:val="32"/>
                <w:szCs w:val="32"/>
              </w:rPr>
              <w:t>干细胞供</w:t>
            </w:r>
            <w:r>
              <w:rPr>
                <w:rFonts w:ascii="仿宋_GB2312" w:hAnsi="宋体" w:eastAsia="仿宋_GB2312" w:cs="宋体"/>
                <w:spacing w:val="-2"/>
                <w:sz w:val="32"/>
                <w:szCs w:val="32"/>
              </w:rPr>
              <w:t>者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334"/>
                <w:sz w:val="30"/>
                <w:szCs w:val="30"/>
              </w:rPr>
              <w:t>□自体□</w:t>
            </w:r>
            <w:r>
              <w:rPr>
                <w:rFonts w:hint="eastAsia" w:ascii="仿宋_GB2312" w:hAnsi="仿宋" w:eastAsia="仿宋_GB2312" w:cs="Times New Roman"/>
                <w:spacing w:val="334"/>
                <w:sz w:val="30"/>
                <w:szCs w:val="30"/>
              </w:rPr>
              <w:t>异</w:t>
            </w:r>
            <w:r>
              <w:rPr>
                <w:rFonts w:ascii="仿宋_GB2312" w:hAnsi="仿宋" w:eastAsia="仿宋_GB2312" w:cs="Times New Roman"/>
                <w:spacing w:val="334"/>
                <w:sz w:val="30"/>
                <w:szCs w:val="30"/>
              </w:rPr>
              <w:t>体□</w:t>
            </w:r>
            <w:r>
              <w:rPr>
                <w:rFonts w:hint="eastAsia" w:ascii="仿宋_GB2312" w:hAnsi="仿宋" w:eastAsia="仿宋_GB2312" w:cs="Times New Roman"/>
                <w:spacing w:val="334"/>
                <w:sz w:val="30"/>
                <w:szCs w:val="30"/>
              </w:rPr>
              <w:t>其</w:t>
            </w:r>
            <w:r>
              <w:rPr>
                <w:rFonts w:hint="eastAsia" w:ascii="仿宋_GB2312" w:hAnsi="仿宋" w:eastAsia="仿宋_GB2312" w:cs="Times New Roman"/>
                <w:spacing w:val="1"/>
                <w:sz w:val="30"/>
                <w:szCs w:val="30"/>
              </w:rPr>
              <w:t>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0"/>
                <w:sz w:val="32"/>
                <w:szCs w:val="32"/>
              </w:rPr>
              <w:t>干细胞组织来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源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24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24"/>
                <w:sz w:val="30"/>
                <w:szCs w:val="30"/>
              </w:rPr>
              <w:t xml:space="preserve">骨髓   </w:t>
            </w:r>
            <w:r>
              <w:rPr>
                <w:rFonts w:ascii="仿宋_GB2312" w:hAnsi="仿宋" w:eastAsia="仿宋_GB2312" w:cs="Times New Roman"/>
                <w:spacing w:val="24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24"/>
                <w:sz w:val="30"/>
                <w:szCs w:val="30"/>
              </w:rPr>
              <w:t xml:space="preserve">外周血  </w:t>
            </w:r>
            <w:r>
              <w:rPr>
                <w:rFonts w:ascii="仿宋_GB2312" w:hAnsi="仿宋" w:eastAsia="仿宋_GB2312" w:cs="Times New Roman"/>
                <w:spacing w:val="24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24"/>
                <w:sz w:val="30"/>
                <w:szCs w:val="30"/>
              </w:rPr>
              <w:t xml:space="preserve">脐带血   </w:t>
            </w:r>
            <w:r>
              <w:rPr>
                <w:rFonts w:ascii="仿宋_GB2312" w:hAnsi="仿宋" w:eastAsia="仿宋_GB2312" w:cs="Times New Roman"/>
                <w:spacing w:val="24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24"/>
                <w:sz w:val="30"/>
                <w:szCs w:val="30"/>
              </w:rPr>
              <w:t xml:space="preserve">脐带   </w:t>
            </w:r>
            <w:r>
              <w:rPr>
                <w:rFonts w:ascii="仿宋_GB2312" w:hAnsi="仿宋" w:eastAsia="仿宋_GB2312" w:cs="Times New Roman"/>
                <w:spacing w:val="24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24"/>
                <w:sz w:val="30"/>
                <w:szCs w:val="30"/>
              </w:rPr>
              <w:t>脂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肪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 xml:space="preserve">胎盘   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 xml:space="preserve">胚胎    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 xml:space="preserve">牙髓     </w:t>
            </w:r>
            <w:r>
              <w:rPr>
                <w:rFonts w:ascii="仿宋_GB2312" w:hAnsi="仿宋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2" w:type="dxa"/>
            <w:gridSpan w:val="6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485"/>
                <w:sz w:val="32"/>
                <w:szCs w:val="32"/>
              </w:rPr>
              <w:t>【干细胞制剂情况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96"/>
                <w:sz w:val="32"/>
                <w:szCs w:val="32"/>
              </w:rPr>
              <w:t>干细胞类</w:t>
            </w:r>
            <w:r>
              <w:rPr>
                <w:rFonts w:ascii="仿宋_GB2312" w:hAnsi="宋体" w:eastAsia="仿宋_GB2312" w:cs="宋体"/>
                <w:spacing w:val="-2"/>
                <w:sz w:val="32"/>
                <w:szCs w:val="32"/>
              </w:rPr>
              <w:t>型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45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45"/>
                <w:sz w:val="30"/>
                <w:szCs w:val="30"/>
              </w:rPr>
              <w:t xml:space="preserve">造血干细胞   </w:t>
            </w:r>
            <w:r>
              <w:rPr>
                <w:rFonts w:ascii="仿宋_GB2312" w:hAnsi="仿宋" w:eastAsia="仿宋_GB2312" w:cs="Times New Roman"/>
                <w:spacing w:val="45"/>
                <w:sz w:val="30"/>
                <w:szCs w:val="30"/>
              </w:rPr>
              <w:t>□间充质干细胞□神经干细</w:t>
            </w:r>
            <w:r>
              <w:rPr>
                <w:rFonts w:ascii="仿宋_GB2312" w:hAnsi="仿宋" w:eastAsia="仿宋_GB2312" w:cs="Times New Roman"/>
                <w:spacing w:val="3"/>
                <w:sz w:val="30"/>
                <w:szCs w:val="30"/>
              </w:rPr>
              <w:t>胞</w:t>
            </w:r>
          </w:p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z w:val="30"/>
                <w:szCs w:val="30"/>
              </w:rPr>
              <w:t>□脂肪干细胞□胚胎干细胞□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862"/>
                <w:sz w:val="32"/>
                <w:szCs w:val="32"/>
              </w:rPr>
              <w:t>规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格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2128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pacing w:val="102"/>
                <w:sz w:val="32"/>
                <w:szCs w:val="32"/>
              </w:rPr>
              <w:t>用法用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量</w:t>
            </w:r>
          </w:p>
        </w:tc>
        <w:tc>
          <w:tcPr>
            <w:tcW w:w="4734" w:type="dxa"/>
            <w:gridSpan w:val="3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882" w:type="dxa"/>
            <w:gridSpan w:val="6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356"/>
                <w:sz w:val="32"/>
                <w:szCs w:val="32"/>
              </w:rPr>
              <w:t>【干细胞制剂制备单位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80"/>
                <w:sz w:val="32"/>
                <w:szCs w:val="32"/>
              </w:rPr>
              <w:t>单位名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称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862"/>
                <w:sz w:val="32"/>
                <w:szCs w:val="32"/>
              </w:rPr>
              <w:t>性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质</w:t>
            </w:r>
          </w:p>
        </w:tc>
        <w:tc>
          <w:tcPr>
            <w:tcW w:w="8282" w:type="dxa"/>
            <w:gridSpan w:val="5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spacing w:val="38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38"/>
                <w:sz w:val="30"/>
                <w:szCs w:val="30"/>
              </w:rPr>
              <w:t xml:space="preserve">医疗机构   </w:t>
            </w:r>
            <w:r>
              <w:rPr>
                <w:rFonts w:ascii="仿宋_GB2312" w:hAnsi="仿宋" w:eastAsia="仿宋_GB2312" w:cs="Times New Roman"/>
                <w:spacing w:val="38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38"/>
                <w:sz w:val="30"/>
                <w:szCs w:val="30"/>
              </w:rPr>
              <w:t>生产</w:t>
            </w:r>
            <w:r>
              <w:rPr>
                <w:rFonts w:ascii="仿宋_GB2312" w:hAnsi="仿宋" w:eastAsia="仿宋_GB2312" w:cs="Times New Roman"/>
                <w:spacing w:val="38"/>
                <w:sz w:val="30"/>
                <w:szCs w:val="30"/>
              </w:rPr>
              <w:t>企业□</w:t>
            </w:r>
            <w:r>
              <w:rPr>
                <w:rFonts w:hint="eastAsia" w:ascii="仿宋_GB2312" w:hAnsi="仿宋" w:eastAsia="仿宋_GB2312" w:cs="Times New Roman"/>
                <w:spacing w:val="38"/>
                <w:sz w:val="30"/>
                <w:szCs w:val="30"/>
              </w:rPr>
              <w:t xml:space="preserve">研发机构   </w:t>
            </w:r>
            <w:r>
              <w:rPr>
                <w:rFonts w:ascii="仿宋_GB2312" w:hAnsi="仿宋" w:eastAsia="仿宋_GB2312" w:cs="Times New Roman"/>
                <w:spacing w:val="38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 w:cs="Times New Roman"/>
                <w:spacing w:val="38"/>
                <w:sz w:val="30"/>
                <w:szCs w:val="30"/>
              </w:rPr>
              <w:t>其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44"/>
                <w:sz w:val="32"/>
                <w:szCs w:val="32"/>
              </w:rPr>
              <w:t>组织机构代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码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2128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80"/>
                <w:sz w:val="32"/>
                <w:szCs w:val="32"/>
              </w:rPr>
              <w:t>注册地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址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2128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</w:tcPr>
          <w:p>
            <w:pPr>
              <w:pStyle w:val="16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180"/>
                <w:sz w:val="32"/>
                <w:szCs w:val="32"/>
              </w:rPr>
              <w:t>生产地</w:t>
            </w:r>
            <w:r>
              <w:rPr>
                <w:rFonts w:ascii="仿宋_GB2312" w:hAnsi="宋体" w:eastAsia="仿宋_GB2312" w:cs="宋体"/>
                <w:spacing w:val="2"/>
                <w:sz w:val="32"/>
                <w:szCs w:val="32"/>
              </w:rPr>
              <w:t>址</w:t>
            </w: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2128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657" w:type="dxa"/>
            <w:tcFitText/>
          </w:tcPr>
          <w:p>
            <w:pPr>
              <w:pStyle w:val="16"/>
              <w:ind w:firstLine="0" w:firstLineChars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96"/>
                <w:sz w:val="32"/>
                <w:szCs w:val="32"/>
              </w:rPr>
              <w:t>法定代表</w:t>
            </w:r>
            <w:r>
              <w:rPr>
                <w:rFonts w:hint="eastAsia" w:ascii="仿宋_GB2312" w:hAnsi="宋体" w:eastAsia="仿宋_GB2312" w:cs="宋体"/>
                <w:spacing w:val="-2"/>
                <w:sz w:val="32"/>
                <w:szCs w:val="32"/>
              </w:rPr>
              <w:t>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102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称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1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6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8"/>
                <w:w w:val="56"/>
                <w:sz w:val="32"/>
                <w:szCs w:val="32"/>
              </w:rPr>
              <w:t>）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4734" w:type="dxa"/>
            <w:gridSpan w:val="3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351"/>
                <w:sz w:val="32"/>
                <w:szCs w:val="32"/>
              </w:rPr>
              <w:t>联系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部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门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24"/>
                <w:kern w:val="0"/>
                <w:sz w:val="32"/>
                <w:szCs w:val="32"/>
              </w:rPr>
              <w:t>职务职</w:t>
            </w:r>
            <w:r>
              <w:rPr>
                <w:rFonts w:ascii="仿宋_GB2312" w:hAnsi="宋体" w:eastAsia="仿宋_GB2312" w:cs="仿宋_GB2312"/>
                <w:spacing w:val="-1"/>
                <w:kern w:val="0"/>
                <w:sz w:val="32"/>
                <w:szCs w:val="32"/>
              </w:rPr>
              <w:t>称</w:t>
            </w: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办公电话</w:t>
            </w:r>
            <w:r>
              <w:rPr>
                <w:rFonts w:hint="eastAsia" w:ascii="仿宋_GB2312" w:hAnsi="宋体" w:eastAsia="仿宋_GB2312" w:cs="宋体"/>
                <w:w w:val="56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w w:val="56"/>
                <w:sz w:val="32"/>
                <w:szCs w:val="32"/>
              </w:rPr>
              <w:t>含区号及分机号</w:t>
            </w:r>
            <w:r>
              <w:rPr>
                <w:rFonts w:hint="eastAsia" w:ascii="仿宋_GB2312" w:hAnsi="宋体" w:eastAsia="仿宋_GB2312" w:cs="宋体"/>
                <w:spacing w:val="28"/>
                <w:w w:val="56"/>
                <w:sz w:val="32"/>
                <w:szCs w:val="32"/>
              </w:rPr>
              <w:t>）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626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420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pacing w:val="391"/>
                <w:kern w:val="0"/>
                <w:sz w:val="32"/>
                <w:szCs w:val="32"/>
              </w:rPr>
              <w:t>传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真</w:t>
            </w:r>
          </w:p>
        </w:tc>
        <w:tc>
          <w:tcPr>
            <w:tcW w:w="1657" w:type="dxa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00" w:type="dxa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pacing w:val="862"/>
                <w:sz w:val="32"/>
                <w:szCs w:val="32"/>
              </w:rPr>
              <w:t>邮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箱</w:t>
            </w:r>
          </w:p>
        </w:tc>
        <w:tc>
          <w:tcPr>
            <w:tcW w:w="8282" w:type="dxa"/>
            <w:gridSpan w:val="5"/>
            <w:tcFitText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2" w:type="dxa"/>
            <w:gridSpan w:val="6"/>
            <w:tcFitText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413"/>
                <w:sz w:val="32"/>
                <w:szCs w:val="32"/>
              </w:rPr>
              <w:t>【申请单位审核意见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】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    申请单位：（加盖公章）</w:t>
            </w:r>
          </w:p>
          <w:p>
            <w:pPr>
              <w:ind w:right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法定代表人签字：</w:t>
            </w:r>
          </w:p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       申请日期：  年  月  日</w:t>
            </w:r>
          </w:p>
        </w:tc>
      </w:tr>
    </w:tbl>
    <w:p>
      <w:pPr>
        <w:pStyle w:val="16"/>
        <w:ind w:firstLine="0" w:firstLineChars="0"/>
        <w:rPr>
          <w:rFonts w:ascii="仿宋_GB2312" w:hAnsi="仿宋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3"/>
    <w:rsid w:val="008A69E7"/>
    <w:rsid w:val="00E47CCB"/>
    <w:rsid w:val="00F40383"/>
    <w:rsid w:val="5EB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2"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annotation reference"/>
    <w:basedOn w:val="10"/>
    <w:qFormat/>
    <w:uiPriority w:val="99"/>
    <w:rPr>
      <w:sz w:val="21"/>
      <w:szCs w:val="21"/>
    </w:rPr>
  </w:style>
  <w:style w:type="character" w:customStyle="1" w:styleId="13">
    <w:name w:val="Heading 1 Char_d17c47be-9cf5-4953-b605-cc3fb601cd44"/>
    <w:qFormat/>
    <w:uiPriority w:val="99"/>
    <w:rPr>
      <w:b/>
      <w:bCs/>
      <w:kern w:val="44"/>
      <w:sz w:val="44"/>
      <w:szCs w:val="44"/>
    </w:rPr>
  </w:style>
  <w:style w:type="character" w:customStyle="1" w:styleId="14">
    <w:name w:val="页脚 Char"/>
    <w:link w:val="5"/>
    <w:uiPriority w:val="99"/>
    <w:rPr>
      <w:sz w:val="18"/>
      <w:szCs w:val="18"/>
    </w:rPr>
  </w:style>
  <w:style w:type="character" w:customStyle="1" w:styleId="15">
    <w:name w:val="页眉 Char"/>
    <w:link w:val="6"/>
    <w:uiPriority w:val="99"/>
    <w:rPr>
      <w:sz w:val="18"/>
      <w:szCs w:val="18"/>
    </w:rPr>
  </w:style>
  <w:style w:type="paragraph" w:customStyle="1" w:styleId="16">
    <w:name w:val="列出段落1"/>
    <w:basedOn w:val="1"/>
    <w:uiPriority w:val="99"/>
    <w:pPr>
      <w:ind w:firstLine="420" w:firstLineChars="200"/>
    </w:pPr>
  </w:style>
  <w:style w:type="character" w:customStyle="1" w:styleId="17">
    <w:name w:val="批注框文本 Char"/>
    <w:link w:val="4"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bodytextfp"/>
    <w:basedOn w:val="1"/>
    <w:qFormat/>
    <w:uiPriority w:val="99"/>
    <w:pPr>
      <w:widowControl/>
      <w:spacing w:before="100" w:beforeAutospacing="1" w:after="100" w:afterAutospacing="1"/>
      <w:ind w:left="720" w:hanging="720"/>
      <w:jc w:val="center"/>
    </w:pPr>
    <w:rPr>
      <w:rFonts w:ascii="宋体" w:hAnsi="Arial" w:cs="宋体"/>
      <w:kern w:val="0"/>
      <w:sz w:val="24"/>
      <w:szCs w:val="24"/>
    </w:rPr>
  </w:style>
  <w:style w:type="character" w:customStyle="1" w:styleId="20">
    <w:name w:val="标题 1 Char"/>
    <w:link w:val="2"/>
    <w:qFormat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21">
    <w:name w:val="批注文字 Char"/>
    <w:basedOn w:val="10"/>
    <w:link w:val="3"/>
    <w:qFormat/>
    <w:uiPriority w:val="99"/>
    <w:rPr>
      <w:rFonts w:cs="Calibri"/>
      <w:kern w:val="2"/>
      <w:sz w:val="21"/>
      <w:szCs w:val="21"/>
    </w:rPr>
  </w:style>
  <w:style w:type="character" w:customStyle="1" w:styleId="22">
    <w:name w:val="批注主题 Char"/>
    <w:basedOn w:val="21"/>
    <w:link w:val="7"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BCAC4-6B68-4A24-A445-B775C4EA5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2017-03-27T02:36:00Z</dcterms:created>
  <dc:creator>微软用户</dc:creator>
  <cp:lastModifiedBy>Administrator</cp:lastModifiedBy>
  <cp:lastPrinted>2016-03-17T09:17:00Z</cp:lastPrinted>
  <dcterms:modified xsi:type="dcterms:W3CDTF">2020-12-27T07:18:13Z</dcterms:modified>
  <dc:title>干细胞临床研究项目备案工作细则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